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423" w:rsidRDefault="00A70423" w:rsidP="00A70423">
      <w:pPr>
        <w:jc w:val="center"/>
        <w:rPr>
          <w:b/>
          <w:sz w:val="40"/>
          <w:szCs w:val="40"/>
          <w:lang w:val="en-US"/>
        </w:rPr>
      </w:pPr>
    </w:p>
    <w:p w:rsidR="00A70423" w:rsidRDefault="00A70423" w:rsidP="00A70423">
      <w:pPr>
        <w:jc w:val="center"/>
        <w:rPr>
          <w:b/>
          <w:sz w:val="40"/>
          <w:szCs w:val="40"/>
          <w:lang w:val="en-US"/>
        </w:rPr>
      </w:pPr>
    </w:p>
    <w:p w:rsidR="00A70423" w:rsidRDefault="00A70423" w:rsidP="00A70423">
      <w:pPr>
        <w:jc w:val="center"/>
        <w:rPr>
          <w:b/>
          <w:sz w:val="40"/>
          <w:szCs w:val="40"/>
          <w:lang w:val="en-US"/>
        </w:rPr>
      </w:pPr>
    </w:p>
    <w:p w:rsidR="00A70423" w:rsidRDefault="00A70423" w:rsidP="00A70423">
      <w:pPr>
        <w:jc w:val="center"/>
        <w:rPr>
          <w:b/>
          <w:sz w:val="40"/>
          <w:szCs w:val="40"/>
          <w:lang w:val="en-US"/>
        </w:rPr>
      </w:pPr>
    </w:p>
    <w:p w:rsidR="00A70423" w:rsidRDefault="00A70423" w:rsidP="00A70423">
      <w:pPr>
        <w:jc w:val="center"/>
        <w:rPr>
          <w:b/>
          <w:sz w:val="40"/>
          <w:szCs w:val="40"/>
          <w:lang w:val="en-US"/>
        </w:rPr>
      </w:pPr>
    </w:p>
    <w:p w:rsidR="00A70423" w:rsidRDefault="00A70423" w:rsidP="00A70423">
      <w:pPr>
        <w:jc w:val="center"/>
        <w:rPr>
          <w:b/>
          <w:sz w:val="40"/>
          <w:szCs w:val="40"/>
          <w:lang w:val="en-US"/>
        </w:rPr>
      </w:pPr>
    </w:p>
    <w:p w:rsidR="00A70423" w:rsidRDefault="00A70423" w:rsidP="00A70423">
      <w:pPr>
        <w:jc w:val="center"/>
        <w:rPr>
          <w:b/>
          <w:sz w:val="40"/>
          <w:szCs w:val="40"/>
          <w:lang w:val="en-US"/>
        </w:rPr>
      </w:pPr>
    </w:p>
    <w:p w:rsidR="00A70423" w:rsidRDefault="00A70423" w:rsidP="00A70423">
      <w:pPr>
        <w:jc w:val="center"/>
        <w:rPr>
          <w:b/>
          <w:sz w:val="40"/>
          <w:szCs w:val="40"/>
          <w:lang w:val="en-US"/>
        </w:rPr>
      </w:pPr>
    </w:p>
    <w:p w:rsidR="00A70423" w:rsidRDefault="00A70423" w:rsidP="00A70423">
      <w:pPr>
        <w:jc w:val="center"/>
        <w:rPr>
          <w:b/>
          <w:sz w:val="40"/>
          <w:szCs w:val="40"/>
          <w:lang w:val="en-US"/>
        </w:rPr>
      </w:pPr>
    </w:p>
    <w:p w:rsidR="00A70423" w:rsidRDefault="00A70423" w:rsidP="00A70423">
      <w:pPr>
        <w:jc w:val="center"/>
        <w:rPr>
          <w:b/>
          <w:sz w:val="40"/>
          <w:szCs w:val="40"/>
          <w:lang w:val="en-US"/>
        </w:rPr>
      </w:pPr>
    </w:p>
    <w:p w:rsidR="00A70423" w:rsidRDefault="00A70423" w:rsidP="00A70423">
      <w:pPr>
        <w:jc w:val="center"/>
        <w:rPr>
          <w:b/>
          <w:sz w:val="40"/>
          <w:szCs w:val="40"/>
          <w:lang w:val="en-US"/>
        </w:rPr>
      </w:pPr>
    </w:p>
    <w:p w:rsidR="00A70423" w:rsidRPr="00B32594" w:rsidRDefault="00A70423" w:rsidP="00A70423">
      <w:pPr>
        <w:jc w:val="center"/>
        <w:rPr>
          <w:b/>
          <w:sz w:val="40"/>
          <w:szCs w:val="40"/>
          <w:lang w:val="uk-UA"/>
        </w:rPr>
      </w:pPr>
      <w:r w:rsidRPr="00B32594">
        <w:rPr>
          <w:b/>
          <w:sz w:val="40"/>
          <w:szCs w:val="40"/>
          <w:lang w:val="uk-UA"/>
        </w:rPr>
        <w:t>Звіт</w:t>
      </w:r>
    </w:p>
    <w:p w:rsidR="00A70423" w:rsidRPr="00DC4F51" w:rsidRDefault="00A70423" w:rsidP="00A70423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до л</w:t>
      </w:r>
      <w:proofErr w:type="spellStart"/>
      <w:r>
        <w:rPr>
          <w:b/>
          <w:sz w:val="32"/>
          <w:szCs w:val="32"/>
        </w:rPr>
        <w:t>абораторн</w:t>
      </w:r>
      <w:r>
        <w:rPr>
          <w:b/>
          <w:sz w:val="32"/>
          <w:szCs w:val="32"/>
          <w:lang w:val="uk-UA"/>
        </w:rPr>
        <w:t>ої</w:t>
      </w:r>
      <w:proofErr w:type="spellEnd"/>
      <w:r w:rsidRPr="00B32594">
        <w:rPr>
          <w:b/>
          <w:sz w:val="32"/>
          <w:szCs w:val="32"/>
        </w:rPr>
        <w:t xml:space="preserve"> робот</w:t>
      </w:r>
      <w:r>
        <w:rPr>
          <w:b/>
          <w:sz w:val="32"/>
          <w:szCs w:val="32"/>
          <w:lang w:val="uk-UA"/>
        </w:rPr>
        <w:t>и</w:t>
      </w:r>
      <w:r>
        <w:rPr>
          <w:b/>
          <w:sz w:val="32"/>
          <w:szCs w:val="32"/>
        </w:rPr>
        <w:t xml:space="preserve"> №</w:t>
      </w:r>
      <w:r>
        <w:rPr>
          <w:b/>
          <w:sz w:val="32"/>
          <w:szCs w:val="32"/>
          <w:lang w:val="uk-UA"/>
        </w:rPr>
        <w:t>4</w:t>
      </w:r>
    </w:p>
    <w:p w:rsidR="00A70423" w:rsidRPr="00B32594" w:rsidRDefault="00A70423" w:rsidP="00A70423">
      <w:pPr>
        <w:jc w:val="center"/>
        <w:rPr>
          <w:szCs w:val="28"/>
        </w:rPr>
      </w:pPr>
      <w:r>
        <w:rPr>
          <w:szCs w:val="28"/>
        </w:rPr>
        <w:t>з</w:t>
      </w:r>
      <w:r>
        <w:rPr>
          <w:szCs w:val="28"/>
          <w:lang w:val="uk-UA"/>
        </w:rPr>
        <w:t xml:space="preserve"> предмету </w:t>
      </w:r>
      <w:r>
        <w:rPr>
          <w:szCs w:val="28"/>
        </w:rPr>
        <w:t>«</w:t>
      </w:r>
      <w:proofErr w:type="spellStart"/>
      <w:r>
        <w:rPr>
          <w:szCs w:val="28"/>
        </w:rPr>
        <w:t>Моделювання</w:t>
      </w:r>
      <w:proofErr w:type="spellEnd"/>
      <w:r>
        <w:rPr>
          <w:szCs w:val="28"/>
          <w:lang w:val="uk-UA"/>
        </w:rPr>
        <w:t xml:space="preserve"> електронних схем у середовищі </w:t>
      </w:r>
      <w:proofErr w:type="spellStart"/>
      <w:r>
        <w:rPr>
          <w:szCs w:val="28"/>
          <w:lang w:val="en-US"/>
        </w:rPr>
        <w:t>Multisim</w:t>
      </w:r>
      <w:proofErr w:type="spellEnd"/>
      <w:r>
        <w:rPr>
          <w:szCs w:val="28"/>
        </w:rPr>
        <w:t>»</w:t>
      </w:r>
    </w:p>
    <w:p w:rsidR="00A70423" w:rsidRPr="00DC4F51" w:rsidRDefault="00A70423" w:rsidP="00A70423">
      <w:pPr>
        <w:jc w:val="right"/>
        <w:rPr>
          <w:szCs w:val="28"/>
        </w:rPr>
      </w:pPr>
    </w:p>
    <w:p w:rsidR="00A70423" w:rsidRPr="00DC4F51" w:rsidRDefault="00A70423" w:rsidP="00A70423">
      <w:pPr>
        <w:jc w:val="right"/>
        <w:rPr>
          <w:szCs w:val="28"/>
        </w:rPr>
      </w:pPr>
    </w:p>
    <w:p w:rsidR="00A70423" w:rsidRPr="00DC4F51" w:rsidRDefault="00A70423" w:rsidP="00A70423">
      <w:pPr>
        <w:jc w:val="right"/>
        <w:rPr>
          <w:szCs w:val="28"/>
        </w:rPr>
      </w:pPr>
    </w:p>
    <w:p w:rsidR="00A70423" w:rsidRPr="00DC4F51" w:rsidRDefault="00A70423" w:rsidP="00A70423">
      <w:pPr>
        <w:jc w:val="right"/>
        <w:rPr>
          <w:szCs w:val="28"/>
        </w:rPr>
      </w:pPr>
    </w:p>
    <w:p w:rsidR="00A70423" w:rsidRPr="00DC4F51" w:rsidRDefault="00A70423" w:rsidP="00A70423">
      <w:pPr>
        <w:jc w:val="right"/>
        <w:rPr>
          <w:szCs w:val="28"/>
        </w:rPr>
      </w:pPr>
    </w:p>
    <w:p w:rsidR="00A70423" w:rsidRPr="00DC4F51" w:rsidRDefault="00A70423" w:rsidP="00A70423">
      <w:pPr>
        <w:jc w:val="right"/>
        <w:rPr>
          <w:szCs w:val="28"/>
        </w:rPr>
      </w:pPr>
    </w:p>
    <w:p w:rsidR="00A70423" w:rsidRPr="00DC4F51" w:rsidRDefault="00A70423" w:rsidP="00A70423">
      <w:pPr>
        <w:jc w:val="right"/>
        <w:rPr>
          <w:szCs w:val="28"/>
        </w:rPr>
      </w:pPr>
    </w:p>
    <w:p w:rsidR="00A70423" w:rsidRPr="00DC4F51" w:rsidRDefault="00A70423" w:rsidP="00A70423">
      <w:pPr>
        <w:jc w:val="right"/>
        <w:rPr>
          <w:szCs w:val="28"/>
        </w:rPr>
      </w:pPr>
    </w:p>
    <w:p w:rsidR="00A70423" w:rsidRPr="00DC4F51" w:rsidRDefault="00A70423" w:rsidP="00A70423">
      <w:pPr>
        <w:jc w:val="right"/>
        <w:rPr>
          <w:szCs w:val="28"/>
        </w:rPr>
      </w:pPr>
    </w:p>
    <w:p w:rsidR="00A70423" w:rsidRPr="00B32594" w:rsidRDefault="00A70423" w:rsidP="00A70423">
      <w:pPr>
        <w:jc w:val="right"/>
        <w:rPr>
          <w:szCs w:val="28"/>
        </w:rPr>
      </w:pPr>
      <w:proofErr w:type="spellStart"/>
      <w:r>
        <w:rPr>
          <w:szCs w:val="28"/>
        </w:rPr>
        <w:t>Виконав</w:t>
      </w:r>
      <w:proofErr w:type="spellEnd"/>
    </w:p>
    <w:p w:rsidR="00A70423" w:rsidRDefault="00A70423" w:rsidP="00A70423">
      <w:pPr>
        <w:jc w:val="right"/>
        <w:rPr>
          <w:szCs w:val="28"/>
          <w:lang w:val="uk-UA"/>
        </w:rPr>
      </w:pPr>
      <w:r>
        <w:rPr>
          <w:szCs w:val="28"/>
        </w:rPr>
        <w:t>студент 3- курсу 2-</w:t>
      </w:r>
      <w:r>
        <w:rPr>
          <w:szCs w:val="28"/>
          <w:lang w:val="uk-UA"/>
        </w:rPr>
        <w:t>ї групи</w:t>
      </w:r>
    </w:p>
    <w:p w:rsidR="00A70423" w:rsidRDefault="00A70423" w:rsidP="00A70423">
      <w:pPr>
        <w:jc w:val="right"/>
        <w:rPr>
          <w:szCs w:val="28"/>
        </w:rPr>
      </w:pPr>
      <w:r>
        <w:rPr>
          <w:szCs w:val="28"/>
          <w:lang w:val="uk-UA"/>
        </w:rPr>
        <w:t>Радіофізичного факультету</w:t>
      </w:r>
      <w:r>
        <w:rPr>
          <w:szCs w:val="28"/>
        </w:rPr>
        <w:t xml:space="preserve"> </w:t>
      </w:r>
    </w:p>
    <w:p w:rsidR="00A70423" w:rsidRPr="00B32594" w:rsidRDefault="00A70423" w:rsidP="00A70423">
      <w:pPr>
        <w:jc w:val="right"/>
        <w:rPr>
          <w:szCs w:val="28"/>
          <w:lang w:val="uk-UA"/>
        </w:rPr>
      </w:pPr>
      <w:r>
        <w:rPr>
          <w:szCs w:val="28"/>
        </w:rPr>
        <w:t>Сорок</w:t>
      </w:r>
      <w:r>
        <w:rPr>
          <w:szCs w:val="28"/>
          <w:lang w:val="uk-UA"/>
        </w:rPr>
        <w:t>і</w:t>
      </w:r>
      <w:r>
        <w:rPr>
          <w:szCs w:val="28"/>
        </w:rPr>
        <w:t>н</w:t>
      </w:r>
      <w:r>
        <w:rPr>
          <w:szCs w:val="28"/>
          <w:lang w:val="uk-UA"/>
        </w:rPr>
        <w:t xml:space="preserve"> Сергій</w:t>
      </w:r>
    </w:p>
    <w:p w:rsidR="00A70423" w:rsidRDefault="00A70423" w:rsidP="00A70423">
      <w:pPr>
        <w:jc w:val="center"/>
        <w:rPr>
          <w:b/>
          <w:sz w:val="36"/>
          <w:szCs w:val="36"/>
          <w:lang w:val="uk-UA"/>
        </w:rPr>
      </w:pPr>
    </w:p>
    <w:p w:rsidR="00A70423" w:rsidRDefault="00A70423" w:rsidP="00A70423">
      <w:pPr>
        <w:jc w:val="center"/>
        <w:rPr>
          <w:b/>
          <w:sz w:val="36"/>
          <w:szCs w:val="36"/>
          <w:lang w:val="uk-UA"/>
        </w:rPr>
      </w:pPr>
    </w:p>
    <w:p w:rsidR="00A70423" w:rsidRDefault="00A70423" w:rsidP="00A70423">
      <w:pPr>
        <w:jc w:val="center"/>
        <w:rPr>
          <w:b/>
          <w:sz w:val="36"/>
          <w:szCs w:val="36"/>
          <w:lang w:val="uk-UA"/>
        </w:rPr>
      </w:pPr>
    </w:p>
    <w:p w:rsidR="00A70423" w:rsidRDefault="00A70423" w:rsidP="00A70423">
      <w:pPr>
        <w:jc w:val="center"/>
        <w:rPr>
          <w:b/>
          <w:sz w:val="36"/>
          <w:szCs w:val="36"/>
          <w:lang w:val="uk-UA"/>
        </w:rPr>
      </w:pPr>
    </w:p>
    <w:p w:rsidR="00A70423" w:rsidRDefault="00A70423" w:rsidP="00A70423">
      <w:pPr>
        <w:jc w:val="center"/>
        <w:rPr>
          <w:b/>
          <w:sz w:val="36"/>
          <w:szCs w:val="36"/>
          <w:lang w:val="uk-UA"/>
        </w:rPr>
      </w:pPr>
    </w:p>
    <w:p w:rsidR="00A70423" w:rsidRDefault="00A70423" w:rsidP="00A70423">
      <w:pPr>
        <w:jc w:val="center"/>
        <w:rPr>
          <w:b/>
          <w:sz w:val="36"/>
          <w:szCs w:val="36"/>
          <w:lang w:val="uk-UA"/>
        </w:rPr>
      </w:pPr>
    </w:p>
    <w:p w:rsidR="00A70423" w:rsidRDefault="00A70423" w:rsidP="00A70423">
      <w:pPr>
        <w:jc w:val="center"/>
        <w:rPr>
          <w:b/>
          <w:sz w:val="36"/>
          <w:szCs w:val="36"/>
          <w:lang w:val="uk-UA"/>
        </w:rPr>
      </w:pPr>
    </w:p>
    <w:p w:rsidR="00A70423" w:rsidRDefault="00A70423" w:rsidP="00A70423">
      <w:pPr>
        <w:jc w:val="center"/>
        <w:rPr>
          <w:b/>
          <w:sz w:val="36"/>
          <w:szCs w:val="36"/>
          <w:lang w:val="uk-UA"/>
        </w:rPr>
      </w:pPr>
    </w:p>
    <w:p w:rsidR="00A70423" w:rsidRDefault="00A70423" w:rsidP="00A70423">
      <w:pPr>
        <w:jc w:val="center"/>
        <w:rPr>
          <w:b/>
          <w:sz w:val="36"/>
          <w:szCs w:val="36"/>
          <w:lang w:val="uk-UA"/>
        </w:rPr>
      </w:pPr>
    </w:p>
    <w:p w:rsidR="00A70423" w:rsidRDefault="00A70423" w:rsidP="00A70423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Київ 2013</w:t>
      </w:r>
    </w:p>
    <w:p w:rsidR="00A70423" w:rsidRDefault="00A70423" w:rsidP="00A70423">
      <w:pPr>
        <w:pStyle w:val="1"/>
        <w:rPr>
          <w:b/>
          <w:sz w:val="36"/>
          <w:szCs w:val="36"/>
          <w:lang w:val="ru-RU"/>
        </w:rPr>
      </w:pPr>
      <w:r>
        <w:lastRenderedPageBreak/>
        <w:t>тема:</w:t>
      </w:r>
      <w:r>
        <w:rPr>
          <w:lang w:val="ru-RU"/>
        </w:rPr>
        <w:t xml:space="preserve">                         </w:t>
      </w:r>
      <w:r>
        <w:t xml:space="preserve"> </w:t>
      </w:r>
      <w:r w:rsidRPr="00A70423">
        <w:rPr>
          <w:b/>
          <w:sz w:val="36"/>
          <w:szCs w:val="36"/>
        </w:rPr>
        <w:t>Нелінійні радіоелектронні схеми</w:t>
      </w:r>
    </w:p>
    <w:p w:rsidR="00A70423" w:rsidRDefault="00A70423" w:rsidP="00A70423">
      <w:pPr>
        <w:pStyle w:val="1"/>
        <w:jc w:val="center"/>
        <w:rPr>
          <w:b/>
          <w:sz w:val="32"/>
          <w:lang w:val="ru-RU"/>
        </w:rPr>
      </w:pPr>
      <w:r>
        <w:rPr>
          <w:b/>
          <w:sz w:val="32"/>
          <w:lang w:val="ru-RU"/>
        </w:rPr>
        <w:t>Пункт 1</w:t>
      </w:r>
    </w:p>
    <w:p w:rsidR="00A70423" w:rsidRDefault="00A70423" w:rsidP="00A70423">
      <w:pPr>
        <w:jc w:val="center"/>
        <w:rPr>
          <w:b/>
          <w:szCs w:val="28"/>
          <w:lang w:val="uk-UA" w:eastAsia="uk-UA"/>
        </w:rPr>
      </w:pPr>
      <w:r>
        <w:rPr>
          <w:b/>
          <w:szCs w:val="28"/>
          <w:lang w:eastAsia="uk-UA"/>
        </w:rPr>
        <w:t>Ампл</w:t>
      </w:r>
      <w:proofErr w:type="spellStart"/>
      <w:r>
        <w:rPr>
          <w:b/>
          <w:szCs w:val="28"/>
          <w:lang w:val="uk-UA" w:eastAsia="uk-UA"/>
        </w:rPr>
        <w:t>ітудний</w:t>
      </w:r>
      <w:proofErr w:type="spellEnd"/>
      <w:r>
        <w:rPr>
          <w:b/>
          <w:szCs w:val="28"/>
          <w:lang w:val="uk-UA" w:eastAsia="uk-UA"/>
        </w:rPr>
        <w:t xml:space="preserve"> модулятор</w:t>
      </w:r>
    </w:p>
    <w:p w:rsidR="00A70423" w:rsidRDefault="00A70423" w:rsidP="00A70423">
      <w:pPr>
        <w:rPr>
          <w:szCs w:val="28"/>
          <w:lang w:val="uk-UA" w:eastAsia="uk-UA"/>
        </w:rPr>
      </w:pPr>
      <w:r>
        <w:rPr>
          <w:szCs w:val="28"/>
          <w:lang w:eastAsia="uk-UA"/>
        </w:rPr>
        <w:t>схема:</w:t>
      </w:r>
      <w:r w:rsidRPr="00A70423">
        <w:rPr>
          <w:szCs w:val="28"/>
          <w:lang w:eastAsia="uk-UA"/>
        </w:rPr>
        <w:t xml:space="preserve"> </w:t>
      </w:r>
      <w:r w:rsidR="001A36B1">
        <w:rPr>
          <w:noProof/>
          <w:szCs w:val="28"/>
        </w:rPr>
        <w:drawing>
          <wp:inline distT="0" distB="0" distL="0" distR="0">
            <wp:extent cx="5915025" cy="34290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423" w:rsidRPr="00A70423" w:rsidRDefault="00A70423" w:rsidP="00A70423">
      <w:pPr>
        <w:rPr>
          <w:szCs w:val="28"/>
          <w:lang w:eastAsia="uk-UA"/>
        </w:rPr>
      </w:pPr>
      <w:r>
        <w:rPr>
          <w:szCs w:val="28"/>
          <w:lang w:val="uk-UA" w:eastAsia="uk-UA"/>
        </w:rPr>
        <w:t>Ємність контуру розраховувалася з формули:</w:t>
      </w:r>
      <w:r>
        <w:rPr>
          <w:szCs w:val="28"/>
          <w:lang w:val="en-US" w:eastAsia="uk-UA"/>
        </w:rPr>
        <w:t>f</w:t>
      </w:r>
      <w:r w:rsidRPr="00A70423">
        <w:rPr>
          <w:szCs w:val="28"/>
          <w:lang w:eastAsia="uk-UA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Cs w:val="28"/>
                <w:lang w:val="uk-UA" w:eastAsia="uk-UA"/>
              </w:rPr>
            </m:ctrlPr>
          </m:fPr>
          <m:num>
            <m:r>
              <w:rPr>
                <w:rFonts w:ascii="Cambria Math" w:hAnsi="Cambria Math"/>
                <w:szCs w:val="28"/>
                <w:lang w:val="uk-UA" w:eastAsia="uk-UA"/>
              </w:rPr>
              <m:t>1</m:t>
            </m:r>
          </m:num>
          <m:den>
            <m:r>
              <w:rPr>
                <w:rFonts w:ascii="Cambria Math" w:hAnsi="Cambria Math"/>
                <w:szCs w:val="28"/>
                <w:lang w:val="uk-UA" w:eastAsia="uk-UA"/>
              </w:rPr>
              <m:t>2π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Cs w:val="28"/>
                    <w:lang w:val="uk-UA" w:eastAsia="uk-UA"/>
                  </w:rPr>
                </m:ctrlPr>
              </m:radPr>
              <m:deg/>
              <m:e>
                <m:r>
                  <w:rPr>
                    <w:rFonts w:ascii="Cambria Math" w:hAnsi="Cambria Math"/>
                    <w:szCs w:val="28"/>
                    <w:lang w:val="en-US" w:eastAsia="uk-UA"/>
                  </w:rPr>
                  <m:t>LC</m:t>
                </m:r>
              </m:e>
            </m:rad>
          </m:den>
        </m:f>
      </m:oMath>
      <w:r w:rsidRPr="00A70423">
        <w:rPr>
          <w:szCs w:val="28"/>
          <w:lang w:eastAsia="uk-UA"/>
        </w:rPr>
        <w:t xml:space="preserve"> </w:t>
      </w:r>
    </w:p>
    <w:p w:rsidR="00A70423" w:rsidRPr="00A70423" w:rsidRDefault="00A70423" w:rsidP="00A70423">
      <w:pPr>
        <w:rPr>
          <w:szCs w:val="28"/>
          <w:lang w:val="uk-UA" w:eastAsia="uk-UA"/>
        </w:rPr>
      </w:pPr>
      <w:r>
        <w:rPr>
          <w:szCs w:val="28"/>
          <w:lang w:eastAsia="uk-UA"/>
        </w:rPr>
        <w:t xml:space="preserve">де </w:t>
      </w:r>
      <w:r>
        <w:rPr>
          <w:szCs w:val="28"/>
          <w:lang w:val="en-US" w:eastAsia="uk-UA"/>
        </w:rPr>
        <w:t>f</w:t>
      </w:r>
      <w:r w:rsidRPr="00A70423">
        <w:rPr>
          <w:szCs w:val="28"/>
          <w:lang w:eastAsia="uk-UA"/>
        </w:rPr>
        <w:t>=6</w:t>
      </w:r>
      <w:r>
        <w:rPr>
          <w:szCs w:val="28"/>
          <w:lang w:val="en-US" w:eastAsia="uk-UA"/>
        </w:rPr>
        <w:t>kHz</w:t>
      </w:r>
      <w:r w:rsidRPr="00A70423">
        <w:rPr>
          <w:szCs w:val="28"/>
          <w:lang w:eastAsia="uk-UA"/>
        </w:rPr>
        <w:t xml:space="preserve">, </w:t>
      </w:r>
      <w:r>
        <w:rPr>
          <w:szCs w:val="28"/>
          <w:lang w:eastAsia="uk-UA"/>
        </w:rPr>
        <w:t xml:space="preserve">а </w:t>
      </w:r>
      <w:r>
        <w:rPr>
          <w:szCs w:val="28"/>
          <w:lang w:val="en-US" w:eastAsia="uk-UA"/>
        </w:rPr>
        <w:t>L</w:t>
      </w:r>
      <w:r w:rsidRPr="00A70423">
        <w:rPr>
          <w:szCs w:val="28"/>
          <w:lang w:eastAsia="uk-UA"/>
        </w:rPr>
        <w:t>=1</w:t>
      </w:r>
      <w:proofErr w:type="spellStart"/>
      <w:r>
        <w:rPr>
          <w:szCs w:val="28"/>
          <w:lang w:val="en-US" w:eastAsia="uk-UA"/>
        </w:rPr>
        <w:t>mH</w:t>
      </w:r>
      <w:proofErr w:type="spellEnd"/>
      <w:r>
        <w:rPr>
          <w:szCs w:val="28"/>
          <w:lang w:eastAsia="uk-UA"/>
        </w:rPr>
        <w:t xml:space="preserve">. Значення </w:t>
      </w:r>
      <w:r>
        <w:rPr>
          <w:szCs w:val="28"/>
          <w:lang w:val="uk-UA" w:eastAsia="uk-UA"/>
        </w:rPr>
        <w:t>індуктивності вибиралось емпірично.</w:t>
      </w:r>
    </w:p>
    <w:p w:rsidR="001227C0" w:rsidRDefault="001A36B1">
      <w:pPr>
        <w:rPr>
          <w:lang w:val="uk-UA"/>
        </w:rPr>
      </w:pPr>
      <w:r>
        <w:rPr>
          <w:lang w:val="uk-UA"/>
        </w:rPr>
        <w:t>а)</w:t>
      </w:r>
      <w:r w:rsidR="00A70423">
        <w:rPr>
          <w:lang w:val="uk-UA"/>
        </w:rPr>
        <w:t>Зробимо аналіз часових залежностей напруги на виході:</w:t>
      </w:r>
    </w:p>
    <w:p w:rsidR="00A70423" w:rsidRDefault="001A36B1">
      <w:pPr>
        <w:rPr>
          <w:lang w:val="uk-UA"/>
        </w:rPr>
      </w:pPr>
      <w:r>
        <w:rPr>
          <w:noProof/>
        </w:rPr>
        <w:drawing>
          <wp:inline distT="0" distB="0" distL="0" distR="0" wp14:anchorId="4B01172E" wp14:editId="3C23F334">
            <wp:extent cx="5762625" cy="22479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6B1" w:rsidRPr="001A36B1" w:rsidRDefault="001A36B1">
      <w:pPr>
        <w:rPr>
          <w:lang w:val="en-US"/>
        </w:rPr>
      </w:pPr>
      <w:r>
        <w:rPr>
          <w:lang w:val="uk-UA"/>
        </w:rPr>
        <w:t xml:space="preserve">Визначимо глибину модуляції: </w:t>
      </w:r>
      <w:r>
        <w:rPr>
          <w:lang w:val="en-US"/>
        </w:rPr>
        <w:t>m=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6,05-5,1</m:t>
            </m:r>
          </m:num>
          <m:den>
            <m:r>
              <w:rPr>
                <w:rFonts w:ascii="Cambria Math" w:hAnsi="Cambria Math"/>
                <w:lang w:val="en-US"/>
              </w:rPr>
              <m:t xml:space="preserve">6,05+5,1 </m:t>
            </m:r>
          </m:den>
        </m:f>
      </m:oMath>
      <w:r>
        <w:rPr>
          <w:lang w:val="en-US"/>
        </w:rPr>
        <w:t>=0,076=7</w:t>
      </w:r>
      <w:proofErr w:type="gramStart"/>
      <w:r>
        <w:rPr>
          <w:lang w:val="en-US"/>
        </w:rPr>
        <w:t>,6</w:t>
      </w:r>
      <w:proofErr w:type="gramEnd"/>
      <w:r>
        <w:rPr>
          <w:lang w:val="en-US"/>
        </w:rPr>
        <w:t>%</w:t>
      </w:r>
    </w:p>
    <w:p w:rsidR="00A70423" w:rsidRDefault="00A70423">
      <w:pPr>
        <w:rPr>
          <w:lang w:val="uk-UA"/>
        </w:rPr>
      </w:pPr>
      <w:r>
        <w:rPr>
          <w:lang w:val="uk-UA"/>
        </w:rPr>
        <w:t xml:space="preserve">Дійсно бачимо, що даний сигнал є  </w:t>
      </w:r>
      <w:proofErr w:type="spellStart"/>
      <w:r>
        <w:rPr>
          <w:lang w:val="uk-UA"/>
        </w:rPr>
        <w:t>амплітудно-</w:t>
      </w:r>
      <w:proofErr w:type="spellEnd"/>
      <w:r>
        <w:rPr>
          <w:lang w:val="uk-UA"/>
        </w:rPr>
        <w:t xml:space="preserve"> модульованим.</w:t>
      </w:r>
    </w:p>
    <w:p w:rsidR="000C697F" w:rsidRDefault="000C697F">
      <w:pPr>
        <w:rPr>
          <w:lang w:val="uk-UA"/>
        </w:rPr>
      </w:pPr>
    </w:p>
    <w:p w:rsidR="000C697F" w:rsidRDefault="000C697F">
      <w:pPr>
        <w:rPr>
          <w:lang w:val="uk-UA"/>
        </w:rPr>
      </w:pPr>
    </w:p>
    <w:p w:rsidR="000C697F" w:rsidRDefault="000C697F">
      <w:pPr>
        <w:rPr>
          <w:lang w:val="uk-UA"/>
        </w:rPr>
      </w:pPr>
    </w:p>
    <w:p w:rsidR="000C697F" w:rsidRDefault="000C697F">
      <w:pPr>
        <w:rPr>
          <w:lang w:val="uk-UA"/>
        </w:rPr>
      </w:pPr>
    </w:p>
    <w:p w:rsidR="000C697F" w:rsidRDefault="000C697F">
      <w:pPr>
        <w:rPr>
          <w:lang w:val="uk-UA"/>
        </w:rPr>
      </w:pPr>
    </w:p>
    <w:p w:rsidR="000C697F" w:rsidRDefault="000C697F">
      <w:pPr>
        <w:rPr>
          <w:lang w:val="uk-UA"/>
        </w:rPr>
      </w:pPr>
    </w:p>
    <w:p w:rsidR="001A36B1" w:rsidRDefault="001A36B1">
      <w:pPr>
        <w:rPr>
          <w:lang w:val="uk-UA"/>
        </w:rPr>
      </w:pPr>
      <w:r>
        <w:rPr>
          <w:lang w:val="uk-UA"/>
        </w:rPr>
        <w:lastRenderedPageBreak/>
        <w:t>б)Проведемо Фур</w:t>
      </w:r>
      <w:r w:rsidRPr="001A36B1">
        <w:t>’</w:t>
      </w:r>
      <w:r>
        <w:rPr>
          <w:lang w:val="uk-UA"/>
        </w:rPr>
        <w:t>є аналіз сигналу на виході:</w:t>
      </w:r>
      <w:r w:rsidR="000C697F">
        <w:rPr>
          <w:lang w:val="uk-UA"/>
        </w:rPr>
        <w:t xml:space="preserve"> </w:t>
      </w:r>
    </w:p>
    <w:p w:rsidR="001A36B1" w:rsidRDefault="000C697F">
      <w:pPr>
        <w:rPr>
          <w:lang w:val="uk-UA"/>
        </w:rPr>
      </w:pPr>
      <w:r>
        <w:rPr>
          <w:noProof/>
        </w:rPr>
        <w:drawing>
          <wp:inline distT="0" distB="0" distL="0" distR="0" wp14:anchorId="12C66D14" wp14:editId="53EC656D">
            <wp:extent cx="5762625" cy="10382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697F" w:rsidRDefault="000C697F">
      <w:pPr>
        <w:rPr>
          <w:lang w:val="uk-UA"/>
        </w:rPr>
      </w:pPr>
      <w:proofErr w:type="spellStart"/>
      <w:r>
        <w:rPr>
          <w:lang w:val="uk-UA"/>
        </w:rPr>
        <w:t>визначемо</w:t>
      </w:r>
      <w:proofErr w:type="spellEnd"/>
      <w:r>
        <w:rPr>
          <w:lang w:val="uk-UA"/>
        </w:rPr>
        <w:t xml:space="preserve"> коефіцієнт нелінійних спотворень:</w:t>
      </w:r>
    </w:p>
    <w:p w:rsidR="000C697F" w:rsidRDefault="000C697F">
      <w:pPr>
        <w:rPr>
          <w:lang w:val="en-US"/>
        </w:rPr>
      </w:pPr>
      <w:r>
        <w:rPr>
          <w:lang w:val="en-US"/>
        </w:rPr>
        <w:t>K</w:t>
      </w:r>
      <w:r w:rsidRPr="000C697F">
        <w:t>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(0.0166)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(0,00071)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(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0,4332)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>
        <w:rPr>
          <w:lang w:val="en-US"/>
        </w:rPr>
        <w:t>≈0</w:t>
      </w:r>
      <w:proofErr w:type="gramStart"/>
      <w:r>
        <w:rPr>
          <w:lang w:val="en-US"/>
        </w:rPr>
        <w:t>,14</w:t>
      </w:r>
      <w:proofErr w:type="gramEnd"/>
      <w:r>
        <w:rPr>
          <w:lang w:val="en-US"/>
        </w:rPr>
        <w:t>%</w:t>
      </w:r>
    </w:p>
    <w:p w:rsidR="00A16AA9" w:rsidRDefault="00A16AA9" w:rsidP="00A16AA9">
      <w:pPr>
        <w:jc w:val="center"/>
        <w:rPr>
          <w:b/>
          <w:sz w:val="36"/>
          <w:szCs w:val="36"/>
        </w:rPr>
      </w:pPr>
      <w:r w:rsidRPr="00A16AA9">
        <w:rPr>
          <w:b/>
          <w:sz w:val="36"/>
          <w:szCs w:val="36"/>
        </w:rPr>
        <w:t>Пункт 2</w:t>
      </w:r>
    </w:p>
    <w:p w:rsidR="00A16AA9" w:rsidRDefault="00A16AA9" w:rsidP="00A16AA9">
      <w:pPr>
        <w:jc w:val="center"/>
        <w:rPr>
          <w:b/>
          <w:szCs w:val="28"/>
          <w:lang w:val="uk-UA"/>
        </w:rPr>
      </w:pPr>
      <w:r>
        <w:rPr>
          <w:b/>
          <w:szCs w:val="28"/>
        </w:rPr>
        <w:t>Д</w:t>
      </w:r>
      <w:proofErr w:type="spellStart"/>
      <w:r>
        <w:rPr>
          <w:b/>
          <w:szCs w:val="28"/>
          <w:lang w:val="uk-UA"/>
        </w:rPr>
        <w:t>іодний</w:t>
      </w:r>
      <w:proofErr w:type="spellEnd"/>
      <w:r>
        <w:rPr>
          <w:b/>
          <w:szCs w:val="28"/>
          <w:lang w:val="uk-UA"/>
        </w:rPr>
        <w:t xml:space="preserve"> детектор</w:t>
      </w:r>
    </w:p>
    <w:p w:rsidR="00A16AA9" w:rsidRDefault="00A16AA9" w:rsidP="00A16AA9">
      <w:pPr>
        <w:jc w:val="center"/>
        <w:rPr>
          <w:b/>
          <w:szCs w:val="28"/>
          <w:lang w:val="uk-UA"/>
        </w:rPr>
      </w:pPr>
      <w:r>
        <w:rPr>
          <w:b/>
          <w:noProof/>
          <w:szCs w:val="28"/>
        </w:rPr>
        <w:drawing>
          <wp:inline distT="0" distB="0" distL="0" distR="0" wp14:anchorId="60D9043D" wp14:editId="00847A78">
            <wp:extent cx="4486275" cy="16383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6AA9" w:rsidRPr="00A16AA9" w:rsidRDefault="00A16AA9" w:rsidP="00A16AA9">
      <w:pPr>
        <w:rPr>
          <w:szCs w:val="28"/>
          <w:lang w:val="uk-UA"/>
        </w:rPr>
      </w:pPr>
      <w:r>
        <w:rPr>
          <w:szCs w:val="28"/>
          <w:lang w:val="uk-UA"/>
        </w:rPr>
        <w:t>Схему дещо модифікував додавши опір для кращого розрахунку фільтра</w:t>
      </w:r>
    </w:p>
    <w:p w:rsidR="00A16AA9" w:rsidRDefault="00A16AA9" w:rsidP="00A16AA9">
      <w:pPr>
        <w:jc w:val="center"/>
        <w:rPr>
          <w:b/>
          <w:szCs w:val="28"/>
          <w:lang w:val="uk-UA"/>
        </w:rPr>
      </w:pPr>
      <w:r>
        <w:rPr>
          <w:noProof/>
        </w:rPr>
        <w:drawing>
          <wp:inline distT="0" distB="0" distL="0" distR="0" wp14:anchorId="473AB7AE" wp14:editId="0E61CEBA">
            <wp:extent cx="5762625" cy="22479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2A7" w:rsidRDefault="007262A7" w:rsidP="007262A7">
      <w:pPr>
        <w:rPr>
          <w:szCs w:val="28"/>
          <w:lang w:val="uk-UA"/>
        </w:rPr>
      </w:pPr>
      <w:r>
        <w:rPr>
          <w:szCs w:val="28"/>
          <w:lang w:val="uk-UA"/>
        </w:rPr>
        <w:t>Без</w:t>
      </w:r>
      <w:r w:rsidR="00D91FE6">
        <w:rPr>
          <w:szCs w:val="28"/>
          <w:lang w:val="uk-UA"/>
        </w:rPr>
        <w:t xml:space="preserve"> опору</w:t>
      </w:r>
      <w:r>
        <w:rPr>
          <w:szCs w:val="28"/>
          <w:lang w:val="uk-UA"/>
        </w:rPr>
        <w:t>:</w:t>
      </w:r>
    </w:p>
    <w:p w:rsidR="007262A7" w:rsidRDefault="007262A7" w:rsidP="007262A7">
      <w:pPr>
        <w:rPr>
          <w:szCs w:val="28"/>
          <w:lang w:val="uk-UA"/>
        </w:rPr>
      </w:pPr>
      <w:r>
        <w:rPr>
          <w:noProof/>
        </w:rPr>
        <w:drawing>
          <wp:inline distT="0" distB="0" distL="0" distR="0" wp14:anchorId="3E84A100" wp14:editId="75699AA8">
            <wp:extent cx="5762625" cy="22479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358F" w:rsidRDefault="00E4358F" w:rsidP="007262A7">
      <w:pPr>
        <w:rPr>
          <w:szCs w:val="28"/>
          <w:lang w:val="uk-UA"/>
        </w:rPr>
      </w:pPr>
    </w:p>
    <w:p w:rsidR="00E4358F" w:rsidRDefault="00E4358F" w:rsidP="007262A7">
      <w:pPr>
        <w:rPr>
          <w:szCs w:val="28"/>
          <w:lang w:val="uk-UA"/>
        </w:rPr>
      </w:pPr>
    </w:p>
    <w:p w:rsidR="00E4358F" w:rsidRDefault="00E4358F" w:rsidP="007262A7">
      <w:pPr>
        <w:rPr>
          <w:szCs w:val="28"/>
          <w:lang w:val="uk-UA"/>
        </w:rPr>
      </w:pPr>
      <w:r>
        <w:rPr>
          <w:szCs w:val="28"/>
          <w:lang w:val="uk-UA"/>
        </w:rPr>
        <w:lastRenderedPageBreak/>
        <w:t>Фур</w:t>
      </w:r>
      <w:r>
        <w:rPr>
          <w:szCs w:val="28"/>
          <w:lang w:val="en-US"/>
        </w:rPr>
        <w:t>’</w:t>
      </w:r>
      <w:r>
        <w:rPr>
          <w:szCs w:val="28"/>
          <w:lang w:val="uk-UA"/>
        </w:rPr>
        <w:t>є аналіз з опором:</w:t>
      </w:r>
    </w:p>
    <w:p w:rsidR="00E4358F" w:rsidRDefault="00E4358F" w:rsidP="007262A7">
      <w:pPr>
        <w:rPr>
          <w:szCs w:val="28"/>
          <w:lang w:val="uk-UA"/>
        </w:rPr>
      </w:pPr>
      <w:r>
        <w:rPr>
          <w:noProof/>
        </w:rPr>
        <w:drawing>
          <wp:inline distT="0" distB="0" distL="0" distR="0" wp14:anchorId="45C5ECF1" wp14:editId="3CA1EFF5">
            <wp:extent cx="5762625" cy="167640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358F" w:rsidRDefault="00E4358F" w:rsidP="007262A7">
      <w:pPr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Коеф</w:t>
      </w:r>
      <w:proofErr w:type="spellEnd"/>
      <w:r>
        <w:rPr>
          <w:szCs w:val="28"/>
          <w:lang w:val="uk-UA"/>
        </w:rPr>
        <w:t>. нелінійних спотворень:</w:t>
      </w:r>
    </w:p>
    <w:p w:rsidR="00E4358F" w:rsidRPr="003C4BA6" w:rsidRDefault="00E4358F" w:rsidP="00E4358F">
      <w:pPr>
        <w:rPr>
          <w:rFonts w:ascii="Calibri" w:hAnsi="Calibri"/>
          <w:color w:val="000000"/>
          <w:sz w:val="22"/>
          <w:szCs w:val="22"/>
        </w:rPr>
      </w:pPr>
      <w:r>
        <w:rPr>
          <w:szCs w:val="28"/>
          <w:lang w:val="en-US"/>
        </w:rPr>
        <w:t>k</w:t>
      </w:r>
      <w:r w:rsidRPr="003C4BA6">
        <w:rPr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Cs w:val="28"/>
                  </w:rPr>
                  <m:t>(0,34)</m:t>
                </m:r>
              </m:e>
              <m:sup>
                <m:r>
                  <w:rPr>
                    <w:rFonts w:ascii="Cambria Math" w:hAnsi="Cambria Math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Cs w:val="28"/>
                  </w:rPr>
                  <m:t>(0,13)</m:t>
                </m:r>
              </m:e>
              <m:sup>
                <m:r>
                  <w:rPr>
                    <w:rFonts w:ascii="Cambria Math" w:hAnsi="Cambria Math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Cs w:val="28"/>
                  </w:rPr>
                  <m:t>(0,12)</m:t>
                </m:r>
              </m:e>
              <m:sup>
                <m:r>
                  <w:rPr>
                    <w:rFonts w:ascii="Cambria Math" w:hAnsi="Cambria Math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Cs w:val="28"/>
                  </w:rPr>
                  <m:t>(0,55)</m:t>
                </m:r>
              </m:e>
              <m:sup>
                <m:r>
                  <w:rPr>
                    <w:rFonts w:ascii="Cambria Math" w:hAnsi="Cambria Math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Cs w:val="28"/>
                  </w:rPr>
                  <m:t>(0,71)</m:t>
                </m:r>
              </m:e>
              <m:sup>
                <m:r>
                  <w:rPr>
                    <w:rFonts w:ascii="Cambria Math" w:hAnsi="Cambria Math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Cs w:val="28"/>
                  </w:rPr>
                  <m:t>(0,39)</m:t>
                </m:r>
              </m:e>
              <m:sup>
                <m:r>
                  <w:rPr>
                    <w:rFonts w:ascii="Cambria Math" w:hAnsi="Cambria Math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Cs w:val="28"/>
                  </w:rPr>
                  <m:t>(0,24)</m:t>
                </m:r>
              </m:e>
              <m:sup>
                <m:r>
                  <w:rPr>
                    <w:rFonts w:ascii="Cambria Math" w:hAnsi="Cambria Math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Cs w:val="28"/>
                  </w:rPr>
                  <m:t>(0,3)</m:t>
                </m:r>
              </m:e>
              <m:sup>
                <m:r>
                  <w:rPr>
                    <w:rFonts w:ascii="Cambria Math" w:hAnsi="Cambria Math"/>
                    <w:szCs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Cs w:val="28"/>
                  </w:rPr>
                  <m:t>(3,52)</m:t>
                </m:r>
              </m:e>
              <m:sup>
                <m:r>
                  <w:rPr>
                    <w:rFonts w:ascii="Cambria Math" w:hAnsi="Cambria Math"/>
                    <w:szCs w:val="28"/>
                  </w:rPr>
                  <m:t>2</m:t>
                </m:r>
              </m:sup>
            </m:sSup>
          </m:den>
        </m:f>
      </m:oMath>
      <w:r w:rsidRPr="003C4BA6">
        <w:rPr>
          <w:szCs w:val="28"/>
        </w:rPr>
        <w:t>=</w:t>
      </w:r>
      <w:r w:rsidRPr="00E4358F">
        <w:rPr>
          <w:rFonts w:ascii="Calibri" w:hAnsi="Calibri"/>
          <w:color w:val="000000"/>
          <w:sz w:val="22"/>
          <w:szCs w:val="22"/>
        </w:rPr>
        <w:t>0</w:t>
      </w:r>
      <w:proofErr w:type="gramStart"/>
      <w:r w:rsidRPr="00E4358F">
        <w:rPr>
          <w:rFonts w:ascii="Calibri" w:hAnsi="Calibri"/>
          <w:color w:val="000000"/>
          <w:sz w:val="22"/>
          <w:szCs w:val="22"/>
        </w:rPr>
        <w:t>,101143</w:t>
      </w:r>
      <w:proofErr w:type="gramEnd"/>
      <w:r>
        <w:rPr>
          <w:rFonts w:ascii="Calibri" w:hAnsi="Calibri"/>
          <w:color w:val="000000"/>
          <w:sz w:val="22"/>
          <w:szCs w:val="22"/>
        </w:rPr>
        <w:t>≈</w:t>
      </w:r>
      <w:r w:rsidRPr="003C4BA6">
        <w:rPr>
          <w:rFonts w:ascii="Calibri" w:hAnsi="Calibri"/>
          <w:color w:val="000000"/>
          <w:sz w:val="22"/>
          <w:szCs w:val="22"/>
        </w:rPr>
        <w:t>10%</w:t>
      </w:r>
    </w:p>
    <w:p w:rsidR="00E4358F" w:rsidRDefault="003C4BA6" w:rsidP="003C4BA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Пункт 3</w:t>
      </w:r>
    </w:p>
    <w:p w:rsidR="003C4BA6" w:rsidRDefault="003C4BA6" w:rsidP="003C4BA6">
      <w:pPr>
        <w:jc w:val="center"/>
        <w:rPr>
          <w:b/>
          <w:szCs w:val="28"/>
        </w:rPr>
      </w:pPr>
      <w:r>
        <w:rPr>
          <w:b/>
          <w:szCs w:val="28"/>
        </w:rPr>
        <w:t>Ампл</w:t>
      </w:r>
      <w:r>
        <w:rPr>
          <w:b/>
          <w:szCs w:val="28"/>
          <w:lang w:val="uk-UA"/>
        </w:rPr>
        <w:t>ітудн</w:t>
      </w:r>
      <w:r>
        <w:rPr>
          <w:b/>
          <w:szCs w:val="28"/>
        </w:rPr>
        <w:t>ий синхронний детектор</w:t>
      </w:r>
    </w:p>
    <w:p w:rsidR="00953809" w:rsidRDefault="00953809" w:rsidP="00953809">
      <w:pPr>
        <w:rPr>
          <w:szCs w:val="28"/>
        </w:rPr>
      </w:pPr>
      <w:r w:rsidRPr="00953809">
        <w:rPr>
          <w:szCs w:val="28"/>
        </w:rPr>
        <w:t>Схема</w:t>
      </w:r>
      <w:r>
        <w:rPr>
          <w:szCs w:val="28"/>
        </w:rPr>
        <w:t>:</w:t>
      </w:r>
    </w:p>
    <w:p w:rsidR="00953809" w:rsidRDefault="00C5490E" w:rsidP="00953809">
      <w:pPr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3990975" cy="311467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809" w:rsidRDefault="00953809" w:rsidP="00953809">
      <w:pPr>
        <w:rPr>
          <w:szCs w:val="28"/>
          <w:lang w:val="uk-UA"/>
        </w:rPr>
      </w:pPr>
      <w:r>
        <w:rPr>
          <w:noProof/>
        </w:rPr>
        <w:drawing>
          <wp:inline distT="0" distB="0" distL="0" distR="0">
            <wp:extent cx="5940425" cy="2999909"/>
            <wp:effectExtent l="0" t="0" r="3175" b="0"/>
            <wp:docPr id="13" name="Рисунок 13" descr="http://cs537423.vk.me/u75760267/docs/8635cd4fde0d/Bezymyanny.png?extra=H2pCHzzfDerQkpSyx5DCNCqB2H9e480eSi44qdFSQcVjwQd-f6YywL0e7gWs9u6fOIQL36ERXh8U4yYfzQ5mj7sz7zn2Max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s537423.vk.me/u75760267/docs/8635cd4fde0d/Bezymyanny.png?extra=H2pCHzzfDerQkpSyx5DCNCqB2H9e480eSi44qdFSQcVjwQd-f6YywL0e7gWs9u6fOIQL36ERXh8U4yYfzQ5mj7sz7zn2Maxp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99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CAF" w:rsidRPr="00AB4CAF" w:rsidRDefault="00AB4CAF" w:rsidP="00953809">
      <w:pPr>
        <w:rPr>
          <w:szCs w:val="28"/>
          <w:lang w:val="uk-UA"/>
        </w:rPr>
      </w:pPr>
      <w:r>
        <w:rPr>
          <w:noProof/>
        </w:rPr>
        <w:lastRenderedPageBreak/>
        <w:drawing>
          <wp:inline distT="0" distB="0" distL="0" distR="0">
            <wp:extent cx="5940425" cy="1346232"/>
            <wp:effectExtent l="0" t="0" r="3175" b="6350"/>
            <wp:docPr id="15" name="Рисунок 15" descr="http://cs537418.vk.me/u75760267/docs/db7a1c87970a/Bezymyanny.png?extra=UyFxD1D7fCMhca2b0tJlfOfpU57D8gMHNFYRqxq32TG_TEBgjUNj9GObfg0hPjYiKw1K9SGcWfQSNORcY4B90HcTkbQiWQz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s537418.vk.me/u75760267/docs/db7a1c87970a/Bezymyanny.png?extra=UyFxD1D7fCMhca2b0tJlfOfpU57D8gMHNFYRqxq32TG_TEBgjUNj9GObfg0hPjYiKw1K9SGcWfQSNORcY4B90HcTkbQiWQzO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346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90E" w:rsidRPr="005E174A" w:rsidRDefault="005E174A" w:rsidP="00C5490E">
      <w:pPr>
        <w:rPr>
          <w:szCs w:val="28"/>
        </w:rPr>
      </w:pPr>
      <w:r>
        <w:rPr>
          <w:szCs w:val="28"/>
          <w:lang w:val="en-US"/>
        </w:rPr>
        <w:t>k</w:t>
      </w:r>
      <w:r w:rsidRPr="005E174A">
        <w:rPr>
          <w:szCs w:val="28"/>
        </w:rPr>
        <w:t>≈4.3</w:t>
      </w:r>
      <w:r>
        <w:rPr>
          <w:szCs w:val="28"/>
          <w:lang w:val="en-US"/>
        </w:rPr>
        <w:t>%</w:t>
      </w:r>
    </w:p>
    <w:p w:rsidR="00C5490E" w:rsidRPr="005E174A" w:rsidRDefault="00C5490E" w:rsidP="00C5490E">
      <w:pPr>
        <w:rPr>
          <w:szCs w:val="28"/>
        </w:rPr>
      </w:pPr>
    </w:p>
    <w:p w:rsidR="00C5490E" w:rsidRDefault="00C5490E" w:rsidP="00C5490E">
      <w:pPr>
        <w:rPr>
          <w:szCs w:val="28"/>
        </w:rPr>
      </w:pPr>
      <w:proofErr w:type="spellStart"/>
      <w:r>
        <w:rPr>
          <w:szCs w:val="28"/>
        </w:rPr>
        <w:t>Висновок</w:t>
      </w:r>
      <w:proofErr w:type="spellEnd"/>
      <w:r>
        <w:rPr>
          <w:szCs w:val="28"/>
        </w:rPr>
        <w:t>:</w:t>
      </w:r>
    </w:p>
    <w:p w:rsidR="00C5490E" w:rsidRDefault="00C5490E" w:rsidP="00C5490E">
      <w:pPr>
        <w:rPr>
          <w:szCs w:val="28"/>
          <w:lang w:val="uk-UA"/>
        </w:rPr>
      </w:pPr>
      <w:proofErr w:type="gramStart"/>
      <w:r>
        <w:rPr>
          <w:szCs w:val="28"/>
        </w:rPr>
        <w:t>В</w:t>
      </w:r>
      <w:proofErr w:type="gramEnd"/>
      <w:r>
        <w:rPr>
          <w:szCs w:val="28"/>
        </w:rPr>
        <w:t xml:space="preserve"> дан</w:t>
      </w:r>
      <w:proofErr w:type="spellStart"/>
      <w:r>
        <w:rPr>
          <w:szCs w:val="28"/>
          <w:lang w:val="uk-UA"/>
        </w:rPr>
        <w:t>ій</w:t>
      </w:r>
      <w:proofErr w:type="spellEnd"/>
      <w:r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лабора</w:t>
      </w:r>
      <w:r w:rsidR="005E174A">
        <w:rPr>
          <w:szCs w:val="28"/>
        </w:rPr>
        <w:t>торн</w:t>
      </w:r>
      <w:r w:rsidR="005E174A">
        <w:rPr>
          <w:szCs w:val="28"/>
          <w:lang w:val="uk-UA"/>
        </w:rPr>
        <w:t>ій</w:t>
      </w:r>
      <w:proofErr w:type="spellEnd"/>
      <w:r w:rsidR="005E174A">
        <w:rPr>
          <w:szCs w:val="28"/>
          <w:lang w:val="uk-UA"/>
        </w:rPr>
        <w:t xml:space="preserve"> роботі було виконано такі завдання:</w:t>
      </w:r>
    </w:p>
    <w:p w:rsidR="005E174A" w:rsidRDefault="005E174A" w:rsidP="00C5490E">
      <w:pPr>
        <w:rPr>
          <w:szCs w:val="28"/>
          <w:lang w:val="en-US"/>
        </w:rPr>
      </w:pPr>
      <w:r>
        <w:rPr>
          <w:szCs w:val="28"/>
          <w:lang w:val="uk-UA"/>
        </w:rPr>
        <w:t>1) Побудовано модулятор сигналів на основі каскаду резонансного підсилювача. Глибина модуляції 7.6% для сигналу амплітудою 0.01В.</w:t>
      </w:r>
    </w:p>
    <w:p w:rsidR="005E174A" w:rsidRPr="005E174A" w:rsidRDefault="00BE45A3" w:rsidP="00C5490E">
      <w:pPr>
        <w:rPr>
          <w:szCs w:val="28"/>
          <w:lang w:val="en-US"/>
        </w:rPr>
      </w:pPr>
      <w:proofErr w:type="spellStart"/>
      <w:r>
        <w:t>коеф</w:t>
      </w:r>
      <w:r>
        <w:rPr>
          <w:lang w:val="uk-UA"/>
        </w:rPr>
        <w:t>іцієнт</w:t>
      </w:r>
      <w:proofErr w:type="spellEnd"/>
      <w:r>
        <w:rPr>
          <w:lang w:val="uk-UA"/>
        </w:rPr>
        <w:t xml:space="preserve"> нелінійних спотворень </w:t>
      </w:r>
      <w:r>
        <w:rPr>
          <w:lang w:val="en-US"/>
        </w:rPr>
        <w:t>k</w:t>
      </w:r>
      <w:r w:rsidR="005E174A" w:rsidRPr="000C697F">
        <w:t>=</w:t>
      </w:r>
      <w:r w:rsidR="005E174A">
        <w:rPr>
          <w:lang w:val="en-US"/>
        </w:rPr>
        <w:t>0,14%</w:t>
      </w:r>
    </w:p>
    <w:p w:rsidR="005E174A" w:rsidRDefault="005E174A" w:rsidP="00C5490E">
      <w:pPr>
        <w:rPr>
          <w:szCs w:val="28"/>
          <w:lang w:val="en-US"/>
        </w:rPr>
      </w:pPr>
      <w:r>
        <w:rPr>
          <w:szCs w:val="28"/>
          <w:lang w:val="uk-UA"/>
        </w:rPr>
        <w:t xml:space="preserve">2) Виконано детектування АМ сигналу за допомогою діодного детектора з коефіцієнтом нелінійних спотворень: </w:t>
      </w:r>
      <w:r>
        <w:rPr>
          <w:szCs w:val="28"/>
          <w:lang w:val="en-US"/>
        </w:rPr>
        <w:t>k</w:t>
      </w:r>
      <w:r w:rsidRPr="005E174A">
        <w:rPr>
          <w:szCs w:val="28"/>
        </w:rPr>
        <w:t>=10%</w:t>
      </w:r>
    </w:p>
    <w:p w:rsidR="005E174A" w:rsidRPr="005E174A" w:rsidRDefault="005E174A" w:rsidP="00C5490E">
      <w:pPr>
        <w:rPr>
          <w:szCs w:val="28"/>
        </w:rPr>
      </w:pPr>
      <w:r w:rsidRPr="005E174A">
        <w:rPr>
          <w:szCs w:val="28"/>
        </w:rPr>
        <w:t xml:space="preserve">3) </w:t>
      </w:r>
      <w:r>
        <w:rPr>
          <w:szCs w:val="28"/>
          <w:lang w:val="uk-UA"/>
        </w:rPr>
        <w:t>Виконано детектування АМ сигналу за допомогою</w:t>
      </w:r>
      <w:r>
        <w:rPr>
          <w:szCs w:val="28"/>
          <w:lang w:val="uk-UA"/>
        </w:rPr>
        <w:t xml:space="preserve"> синхронного детектора з коефіцієнтом нелінійних спотворень: </w:t>
      </w:r>
      <w:r>
        <w:rPr>
          <w:szCs w:val="28"/>
          <w:lang w:val="en-US"/>
        </w:rPr>
        <w:t>k</w:t>
      </w:r>
      <w:r w:rsidRPr="005E174A">
        <w:rPr>
          <w:szCs w:val="28"/>
        </w:rPr>
        <w:t>=4.2%.</w:t>
      </w:r>
      <w:bookmarkStart w:id="0" w:name="_GoBack"/>
      <w:bookmarkEnd w:id="0"/>
    </w:p>
    <w:sectPr w:rsidR="005E174A" w:rsidRPr="005E1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5D5"/>
    <w:rsid w:val="000C697F"/>
    <w:rsid w:val="001227C0"/>
    <w:rsid w:val="001A36B1"/>
    <w:rsid w:val="003C4BA6"/>
    <w:rsid w:val="00453B0C"/>
    <w:rsid w:val="005E174A"/>
    <w:rsid w:val="007262A7"/>
    <w:rsid w:val="008735D5"/>
    <w:rsid w:val="00953809"/>
    <w:rsid w:val="00A16AA9"/>
    <w:rsid w:val="00A70423"/>
    <w:rsid w:val="00AB4CAF"/>
    <w:rsid w:val="00BE45A3"/>
    <w:rsid w:val="00C5490E"/>
    <w:rsid w:val="00D91FE6"/>
    <w:rsid w:val="00E43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423"/>
    <w:pPr>
      <w:spacing w:after="0" w:line="240" w:lineRule="auto"/>
    </w:pPr>
    <w:rPr>
      <w:rFonts w:ascii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70423"/>
    <w:pPr>
      <w:keepNext/>
      <w:outlineLvl w:val="0"/>
    </w:pPr>
    <w:rPr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0423"/>
    <w:rPr>
      <w:rFonts w:ascii="Times New Roman" w:hAnsi="Times New Roman" w:cs="Times New Roman"/>
      <w:sz w:val="28"/>
      <w:szCs w:val="20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A7042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0423"/>
    <w:rPr>
      <w:rFonts w:ascii="Tahoma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A7042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423"/>
    <w:pPr>
      <w:spacing w:after="0" w:line="240" w:lineRule="auto"/>
    </w:pPr>
    <w:rPr>
      <w:rFonts w:ascii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70423"/>
    <w:pPr>
      <w:keepNext/>
      <w:outlineLvl w:val="0"/>
    </w:pPr>
    <w:rPr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0423"/>
    <w:rPr>
      <w:rFonts w:ascii="Times New Roman" w:hAnsi="Times New Roman" w:cs="Times New Roman"/>
      <w:sz w:val="28"/>
      <w:szCs w:val="20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A7042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0423"/>
    <w:rPr>
      <w:rFonts w:ascii="Tahoma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A7042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5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2013-11-29T21:11:00Z</dcterms:created>
  <dcterms:modified xsi:type="dcterms:W3CDTF">2013-11-29T21:11:00Z</dcterms:modified>
</cp:coreProperties>
</file>